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AB0DB" w14:textId="77777777" w:rsidR="00172392" w:rsidRPr="004767E2" w:rsidRDefault="00172392" w:rsidP="00172392">
      <w:pPr>
        <w:jc w:val="center"/>
        <w:rPr>
          <w:sz w:val="56"/>
          <w:szCs w:val="56"/>
          <w:u w:val="single"/>
        </w:rPr>
      </w:pPr>
      <w:bookmarkStart w:id="0" w:name="_GoBack"/>
      <w:bookmarkEnd w:id="0"/>
      <w:r w:rsidRPr="004767E2">
        <w:rPr>
          <w:sz w:val="56"/>
          <w:szCs w:val="56"/>
          <w:u w:val="single"/>
        </w:rPr>
        <w:t>ABSENTEE BALLOTS</w:t>
      </w:r>
    </w:p>
    <w:p w14:paraId="60E37A9A" w14:textId="77777777" w:rsidR="00172392" w:rsidRDefault="00172392" w:rsidP="00172392">
      <w:pPr>
        <w:rPr>
          <w:sz w:val="56"/>
          <w:szCs w:val="56"/>
        </w:rPr>
      </w:pPr>
    </w:p>
    <w:p w14:paraId="003F9110" w14:textId="31F3F608" w:rsidR="00172392" w:rsidRPr="00172392" w:rsidRDefault="00B159E9" w:rsidP="00B159E9">
      <w:pPr>
        <w:rPr>
          <w:smallCaps/>
          <w:sz w:val="56"/>
          <w:szCs w:val="56"/>
        </w:rPr>
      </w:pPr>
      <w:r>
        <w:rPr>
          <w:smallCaps/>
          <w:sz w:val="56"/>
          <w:szCs w:val="56"/>
        </w:rPr>
        <w:t xml:space="preserve">            </w:t>
      </w:r>
      <w:r w:rsidR="00172392" w:rsidRPr="00172392">
        <w:rPr>
          <w:smallCaps/>
          <w:sz w:val="56"/>
          <w:szCs w:val="56"/>
        </w:rPr>
        <w:t xml:space="preserve">ELECTIONS WILL </w:t>
      </w:r>
      <w:r>
        <w:rPr>
          <w:smallCaps/>
          <w:sz w:val="56"/>
          <w:szCs w:val="56"/>
        </w:rPr>
        <w:t>BE HELD ON SATURDAY, NOVEMBER 21, 2015</w:t>
      </w:r>
      <w:r w:rsidR="00172392" w:rsidRPr="00172392">
        <w:rPr>
          <w:smallCaps/>
          <w:sz w:val="56"/>
          <w:szCs w:val="56"/>
        </w:rPr>
        <w:t xml:space="preserve"> AT THE SPHA ANNUAL MEETING BEGINNING AT 10:00 A.M. IN THE CLUBHOUSE.</w:t>
      </w:r>
    </w:p>
    <w:p w14:paraId="21ACBB93" w14:textId="77777777" w:rsidR="00172392" w:rsidRDefault="00172392" w:rsidP="00172392"/>
    <w:p w14:paraId="597F97B6" w14:textId="77777777" w:rsidR="00172392" w:rsidRDefault="00172392" w:rsidP="00172392">
      <w:pPr>
        <w:rPr>
          <w:sz w:val="48"/>
          <w:szCs w:val="48"/>
        </w:rPr>
      </w:pPr>
    </w:p>
    <w:p w14:paraId="7AA4C90C" w14:textId="7055C78A" w:rsidR="00172392" w:rsidRPr="004767E2" w:rsidRDefault="00172392" w:rsidP="00172392">
      <w:pPr>
        <w:rPr>
          <w:sz w:val="48"/>
          <w:szCs w:val="48"/>
        </w:rPr>
      </w:pPr>
      <w:r>
        <w:rPr>
          <w:sz w:val="48"/>
          <w:szCs w:val="48"/>
        </w:rPr>
        <w:t>Absentee ballots (for owners in good st</w:t>
      </w:r>
      <w:r w:rsidR="00B159E9">
        <w:rPr>
          <w:sz w:val="48"/>
          <w:szCs w:val="48"/>
        </w:rPr>
        <w:t>anding) must be</w:t>
      </w:r>
      <w:r w:rsidR="001B2924">
        <w:rPr>
          <w:sz w:val="48"/>
          <w:szCs w:val="48"/>
        </w:rPr>
        <w:t xml:space="preserve"> either</w:t>
      </w:r>
      <w:r w:rsidR="00B159E9">
        <w:rPr>
          <w:sz w:val="48"/>
          <w:szCs w:val="48"/>
        </w:rPr>
        <w:t xml:space="preserve"> mailed to 41 Silver Lake Dr.</w:t>
      </w:r>
      <w:r w:rsidRPr="004767E2">
        <w:rPr>
          <w:sz w:val="48"/>
          <w:szCs w:val="48"/>
        </w:rPr>
        <w:t xml:space="preserve"> Rincon</w:t>
      </w:r>
      <w:r>
        <w:rPr>
          <w:sz w:val="48"/>
          <w:szCs w:val="48"/>
        </w:rPr>
        <w:t xml:space="preserve">, GA, 31326 or returned to the clubhouse office prior to </w:t>
      </w:r>
      <w:r w:rsidR="00B159E9">
        <w:rPr>
          <w:sz w:val="48"/>
          <w:szCs w:val="48"/>
        </w:rPr>
        <w:t>the meeting of November 21, 2015 in the locked white mailbox at the clubhouse front door</w:t>
      </w:r>
      <w:r w:rsidRPr="004767E2">
        <w:rPr>
          <w:sz w:val="48"/>
          <w:szCs w:val="48"/>
        </w:rPr>
        <w:t xml:space="preserve">.  </w:t>
      </w:r>
      <w:r>
        <w:rPr>
          <w:sz w:val="48"/>
          <w:szCs w:val="48"/>
        </w:rPr>
        <w:t xml:space="preserve">Absentee ballots are available at the clubhouse or on line at </w:t>
      </w:r>
      <w:proofErr w:type="gramStart"/>
      <w:r>
        <w:rPr>
          <w:sz w:val="48"/>
          <w:szCs w:val="48"/>
        </w:rPr>
        <w:t>silverwoodplantation.net</w:t>
      </w:r>
      <w:proofErr w:type="gramEnd"/>
      <w:r>
        <w:rPr>
          <w:sz w:val="48"/>
          <w:szCs w:val="48"/>
        </w:rPr>
        <w:t xml:space="preserve">    </w:t>
      </w:r>
      <w:r w:rsidRPr="004767E2">
        <w:rPr>
          <w:sz w:val="48"/>
          <w:szCs w:val="48"/>
        </w:rPr>
        <w:t>Ballots will be counted and the results announced at the meeting.</w:t>
      </w:r>
    </w:p>
    <w:p w14:paraId="6FC6433B" w14:textId="77777777" w:rsidR="00F6361D" w:rsidRDefault="00F6361D" w:rsidP="00F6361D">
      <w:pPr>
        <w:rPr>
          <w:sz w:val="44"/>
          <w:szCs w:val="44"/>
        </w:rPr>
      </w:pPr>
    </w:p>
    <w:p w14:paraId="0588E11A" w14:textId="77777777" w:rsidR="00F6361D" w:rsidRDefault="00F6361D" w:rsidP="00F6361D">
      <w:pPr>
        <w:rPr>
          <w:sz w:val="44"/>
          <w:szCs w:val="44"/>
        </w:rPr>
      </w:pPr>
      <w:r w:rsidRPr="00BD4FC6">
        <w:rPr>
          <w:sz w:val="44"/>
          <w:szCs w:val="44"/>
        </w:rPr>
        <w:t xml:space="preserve">Thank you  </w:t>
      </w:r>
    </w:p>
    <w:p w14:paraId="61AB4920" w14:textId="53B2331E" w:rsidR="00D45F5D" w:rsidRPr="000641F8" w:rsidRDefault="00B159E9">
      <w:pPr>
        <w:rPr>
          <w:sz w:val="44"/>
          <w:szCs w:val="44"/>
        </w:rPr>
      </w:pPr>
      <w:r>
        <w:rPr>
          <w:sz w:val="44"/>
          <w:szCs w:val="44"/>
        </w:rPr>
        <w:t>SPHA 2015</w:t>
      </w:r>
    </w:p>
    <w:sectPr w:rsidR="00D45F5D" w:rsidRPr="000641F8" w:rsidSect="00D45F5D">
      <w:headerReference w:type="default" r:id="rId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A6F11" w14:textId="77777777" w:rsidR="009A7E04" w:rsidRDefault="009A7E04">
      <w:r>
        <w:separator/>
      </w:r>
    </w:p>
  </w:endnote>
  <w:endnote w:type="continuationSeparator" w:id="0">
    <w:p w14:paraId="3D47CD7D" w14:textId="77777777" w:rsidR="009A7E04" w:rsidRDefault="009A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36977" w14:textId="77777777" w:rsidR="009A7E04" w:rsidRDefault="009A7E04">
      <w:r>
        <w:separator/>
      </w:r>
    </w:p>
  </w:footnote>
  <w:footnote w:type="continuationSeparator" w:id="0">
    <w:p w14:paraId="7D0174CE" w14:textId="77777777" w:rsidR="009A7E04" w:rsidRDefault="009A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C32DF" w14:textId="064FEC06" w:rsidR="00D45F5D" w:rsidRDefault="006C50CF">
    <w:pPr>
      <w:pStyle w:val="Header"/>
      <w:rPr>
        <w:rFonts w:ascii="Garamond" w:hAnsi="Garamond"/>
        <w:color w:val="333300"/>
        <w:sz w:val="26"/>
      </w:rPr>
    </w:pPr>
    <w:r>
      <w:rPr>
        <w:noProof/>
      </w:rPr>
      <w:drawing>
        <wp:inline distT="0" distB="0" distL="0" distR="0" wp14:anchorId="59276213" wp14:editId="07777777">
          <wp:extent cx="1778635" cy="1456690"/>
          <wp:effectExtent l="0" t="0" r="0" b="0"/>
          <wp:docPr id="1" name="Picture 1" descr="C:\Documents and Settings\bcleland.HERTY\Desktop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cleland.HERTY\Desktop\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1456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         </w:t>
    </w:r>
    <w:r w:rsidR="00B159E9">
      <w:t xml:space="preserve">                     41 Silver Lake Dr. </w:t>
    </w:r>
    <w:r>
      <w:rPr>
        <w:rFonts w:ascii="Garamond" w:hAnsi="Garamond"/>
        <w:smallCaps/>
        <w:color w:val="333300"/>
        <w:sz w:val="26"/>
      </w:rPr>
      <w:t>Rincon</w:t>
    </w:r>
    <w:r>
      <w:rPr>
        <w:rFonts w:ascii="Garamond" w:hAnsi="Garamond"/>
        <w:color w:val="333300"/>
        <w:sz w:val="26"/>
      </w:rPr>
      <w:t>, GA 31326</w:t>
    </w:r>
  </w:p>
  <w:p w14:paraId="6C558325" w14:textId="471B7EAB" w:rsidR="00D45F5D" w:rsidRDefault="00172392">
    <w:pPr>
      <w:pStyle w:val="Header"/>
      <w:rPr>
        <w:rFonts w:ascii="Garamond" w:hAnsi="Garamond"/>
        <w:color w:val="333300"/>
        <w:sz w:val="26"/>
      </w:rPr>
    </w:pPr>
    <w:r>
      <w:rPr>
        <w:rFonts w:ascii="Garamond" w:hAnsi="Garamond"/>
        <w:noProof/>
        <w:color w:val="333300"/>
        <w:sz w:val="20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019C08F" wp14:editId="6B2A0C01">
              <wp:simplePos x="0" y="0"/>
              <wp:positionH relativeFrom="column">
                <wp:posOffset>0</wp:posOffset>
              </wp:positionH>
              <wp:positionV relativeFrom="paragraph">
                <wp:posOffset>13969</wp:posOffset>
              </wp:positionV>
              <wp:extent cx="68580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28502E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1pt" to="540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" strokecolor="#030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CF"/>
    <w:rsid w:val="000641F8"/>
    <w:rsid w:val="00172392"/>
    <w:rsid w:val="001B2924"/>
    <w:rsid w:val="006C50CF"/>
    <w:rsid w:val="007D06C3"/>
    <w:rsid w:val="00820339"/>
    <w:rsid w:val="009A7E04"/>
    <w:rsid w:val="00B159E9"/>
    <w:rsid w:val="00B21658"/>
    <w:rsid w:val="00D45F5D"/>
    <w:rsid w:val="00D6143E"/>
    <w:rsid w:val="00F6361D"/>
    <w:rsid w:val="0BFE291D"/>
    <w:rsid w:val="0EDA3B44"/>
    <w:rsid w:val="0FA49722"/>
    <w:rsid w:val="1286C260"/>
    <w:rsid w:val="1414BEF5"/>
    <w:rsid w:val="1670FAD8"/>
    <w:rsid w:val="2C2C41B1"/>
    <w:rsid w:val="2E6A442C"/>
    <w:rsid w:val="308730FE"/>
    <w:rsid w:val="3087FBEC"/>
    <w:rsid w:val="30A359F0"/>
    <w:rsid w:val="36C74B91"/>
    <w:rsid w:val="4406DFCE"/>
    <w:rsid w:val="4862D9E6"/>
    <w:rsid w:val="534F8D98"/>
    <w:rsid w:val="5D6076C9"/>
    <w:rsid w:val="5D65CDEF"/>
    <w:rsid w:val="624228B7"/>
    <w:rsid w:val="639BFD30"/>
    <w:rsid w:val="6E4616D8"/>
    <w:rsid w:val="733B0673"/>
    <w:rsid w:val="7B13D58F"/>
    <w:rsid w:val="7D7C8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14B4CC"/>
  <w15:docId w15:val="{85A6A303-3A81-4E5B-801B-76C9123B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F5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45F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45F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3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Herty Foundation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Cleland</dc:creator>
  <cp:keywords/>
  <dc:description/>
  <cp:lastModifiedBy>silverwood plantation HOA</cp:lastModifiedBy>
  <cp:revision>2</cp:revision>
  <cp:lastPrinted>2015-09-29T20:31:00Z</cp:lastPrinted>
  <dcterms:created xsi:type="dcterms:W3CDTF">2015-11-11T16:17:00Z</dcterms:created>
  <dcterms:modified xsi:type="dcterms:W3CDTF">2015-11-11T16:17:00Z</dcterms:modified>
</cp:coreProperties>
</file>